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0798492431641"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Terms &amp; Conditions for Businesses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46484375" w:line="229.0136432647705" w:lineRule="auto"/>
        <w:ind w:left="0" w:right="338.9422607421875" w:firstLine="0"/>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This document details the Terms and Conditions (the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Conditions</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of Wilson Veterinary Group, of 5-11 Tenters Street, Bishop  Auckland, County Durham, DL14 7AD for its Business customers.  By registering its animals with or otherwise requesting Products  and/or Services from the Practice, the customer agrees that it has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927734375" w:line="228.26654434204102" w:lineRule="auto"/>
        <w:ind w:left="0" w:right="339.5947265625" w:firstLine="10.130386352539062"/>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read and understood these Conditions and agrees to be bound by  them. If the customer requires any clarification of any aspect of  these Conditions, it should ask the Practice.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9765625" w:line="240" w:lineRule="auto"/>
        <w:ind w:left="2064.769515991211"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Privacy</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09375" w:line="229.0136432647705" w:lineRule="auto"/>
        <w:ind w:left="1.4472198486328125" w:right="338.9483642578125" w:hanging="1.4472198486328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The Practice respects its customers’ privacy and is committed to  protecting its customers’ personal data. Please see the Practice’s  privacy notice for further details, which can be found on the  Practice’s Website at https://wilsonvetgroup.co.uk/privacy-policy,  as well as the provisions of clause 18.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0927734375" w:line="240" w:lineRule="auto"/>
        <w:ind w:left="8.843994140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Basis of contract</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09375" w:line="229.75995540618896" w:lineRule="auto"/>
        <w:ind w:left="430.10414123535156" w:right="339.28466796875" w:hanging="416.1145782470703"/>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1.1 The Order constitutes an offer by the customer to purchase  Products and/or Services in accordance with these  Conditions.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0693359375" w:line="240" w:lineRule="auto"/>
        <w:ind w:left="13.9895629882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1.2 The customer agrees that it places an Order: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853515625" w:line="228.76459121704102" w:lineRule="auto"/>
        <w:ind w:left="994.0799713134766" w:right="340.1507568359375" w:hanging="554.8103332519531"/>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1.2.1 in respect of Services, when it books an Appointment or Site Visit with the Practice, requests emergency  cover pursuant to clause 13, or otherwise requests  the supply of a Service; and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34619140625" w:line="229.7583246231079" w:lineRule="auto"/>
        <w:ind w:left="439.26963806152344" w:right="382.420043945312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1.2.2 in respect of Products, when it makes a request to the Practice for the Products to be supplied.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888671875" w:line="228.56497764587402" w:lineRule="auto"/>
        <w:ind w:left="425.2800750732422" w:right="339.7314453125" w:hanging="411.29051208496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1.3 The Order shall only be deemed to be accepted when the  Practice issues written acceptance or when a Team Member indicates such acceptance of the Order, or when the  Appointment, Site Visit or emergency cover pursuant to  clause 13 begins, at which point and on which date the  Contract shall come into existence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Commencement Date</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8349609375" w:line="228.76399040222168" w:lineRule="auto"/>
        <w:ind w:left="428.8176727294922" w:right="339.8175048828125" w:hanging="414.82810974121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1.4 These Conditions apply to the Contract to the exclusion of  any other terms that the customer seeks to impose or  incorporate, or which are implied by law, trade custom,  practice or course of dealing.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35595703125" w:line="229.92450714111328" w:lineRule="auto"/>
        <w:ind w:left="425.2800750732422" w:right="338.944091796875" w:hanging="411.29051208496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1.5 Any Estimate given by the Practice pursuant to clause 10 of  these Conditions shall not constitute an offer. The customer  must refer to any valid Estimate it holds when it places an  Order.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9658203125" w:line="240" w:lineRule="auto"/>
        <w:ind w:left="1.929626464843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Supply of Services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4599609375" w:line="229.7590684890747" w:lineRule="auto"/>
        <w:ind w:left="1.92962646484375" w:right="341.91284179687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2.1 The Practice warrants to the customer that the Services will  be provided using reasonable care and skill.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0556640625" w:line="229.75868225097656" w:lineRule="auto"/>
        <w:ind w:left="425.2800750732422" w:right="342.08251953125" w:hanging="423.35044860839844"/>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2.2 In consideration of the Practice providing Services, including in relation to the customer’s Small Animals, Equine or Farm  Animals, the customer agrees to pay: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75868225097656" w:lineRule="auto"/>
        <w:ind w:left="997.4568939208984" w:right="339.1864013671875" w:hanging="570.2471923828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2.2.1 the relevant Initial Consultation Fee and any  applicable Surcharge in respect of an Appointment;  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97119140625" w:line="228.76441955566406" w:lineRule="auto"/>
        <w:ind w:left="997.6175689697266" w:right="339.1912841796875" w:hanging="570.4078674316406"/>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2.2.2 in respect of a Site Visit, the relevant Initial  Consultation Fee, any applicable Visit Fee, and any applicable Surcharge per Team Member due to  attend; 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437744140625" w:line="229.199481010437" w:lineRule="auto"/>
        <w:ind w:left="997.4568939208984" w:right="338.924560546875" w:hanging="570.2471923828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2.2.3 the relevant price agreed in accordance with clause  7 and/or charged to the Practice in relation to any out  of hours services provided to the customer by a third  party in accordance with clause 13 of these  Conditions.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830322265625" w:line="229.0128993988037" w:lineRule="auto"/>
        <w:ind w:left="425.2800750732422" w:right="338.8739013671875" w:hanging="423.3504486083984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 The customer acknowledges and agrees that it shall be liable  to pay the relevant Initial Consultation Fee and Visit Fee if it  cancels any Appointment or Site Visit less than one (1)  Business Day prior to that Appointment or Site Visit’s  scheduled date.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784912109375" w:line="228.73101711273193" w:lineRule="auto"/>
        <w:ind w:left="428.8176727294922" w:right="338.9801025390625" w:hanging="426.8880462646484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2.4 The customer further acknowledges that it may pay such  additional prices (exclusive of VAT) as may be set out  pursuant to clauses 7, 13, by an Estimate, or otherwise, in  each case in respect of any additional Services and/or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652421951294" w:lineRule="auto"/>
        <w:ind w:left="751.7999267578125" w:right="12.275390625" w:firstLine="11.57775878906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Products it requests prior to, during or following an  Appointment or Site Visit. All such requests for additional  Services and/or Products will be treated as a new Order  which, if accepted, will be subject to these Conditions. For  the avoidance of doubt, VAT will be applied to all prices at  the time payment is requested in accordance with clause 8.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42431640625" w:line="240" w:lineRule="auto"/>
        <w:ind w:left="328.69018554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Products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09375" w:line="229.7596836090088" w:lineRule="auto"/>
        <w:ind w:left="755.8203125" w:right="12.29736328125" w:hanging="426.004638671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3.1 The Practice may stock Products for use with Small Animals,  Equine and/or Farm Animals and where appropriate may  provide these Products to the customer in the fulfilment of an  Order placed in accordance with clause 1 of this Contract.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07666015625" w:line="229.75918292999268" w:lineRule="auto"/>
        <w:ind w:left="755.9808349609375" w:right="13.489990234375" w:hanging="426.165161132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 In consideration of a supply of Products by the Practice, the  customer agrees to pay: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07568359375" w:line="240" w:lineRule="auto"/>
        <w:ind w:left="0" w:right="296.30371093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3.2.1 the price quoted in any relevant Estimate; and/or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7314453125" w:line="229.7607135772705" w:lineRule="auto"/>
        <w:ind w:left="755.015869140625" w:right="13.4301757812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3.2.2 such other relevant prices as are communicated to  the customer before it purchases the Products.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064453125" w:line="230.13254642486572" w:lineRule="auto"/>
        <w:ind w:left="755.177001953125" w:right="12.752685546875" w:hanging="425.361328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3.3 Subject to clause 3.4, the Practice warrants that, on fulfilment  of an Order in accordance with clause 3.1 of these  Conditions, the Products shall: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5732421875" w:line="240" w:lineRule="auto"/>
        <w:ind w:left="755.0158691406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3.3.1 conform with their description; and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853515625" w:line="228.76459121704102" w:lineRule="auto"/>
        <w:ind w:left="1323.97705078125" w:right="14.94873046875" w:hanging="568.9611816406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3.3.2 to the extent they are manufactured by the Practice  and/or a company that is a member of the Practice’s  corporate group, be free from material defects in  design, material and workmanship.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4072265625" w:line="228.26683044433594" w:lineRule="auto"/>
        <w:ind w:left="751.7999267578125" w:right="13.087158203125" w:hanging="421.9842529296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3.4 Subject to clauses 3.5 and 3.6, the Practice shall, at its  option, repair or replace any defective Products, or refund  the price of any defective Products in full if: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07421875" w:line="229.01257038116455" w:lineRule="auto"/>
        <w:ind w:left="1323.494873046875" w:right="12.752685546875" w:hanging="568.479003906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3.4.1 the customer gives notice in writing not later than five (5) Business Days or, in the case of a latent defect,  not later than thirty (30) days after Delivery that some  or all of the Products do not comply with the warranty  set out in clause 3.3;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08056640625" w:line="229.75756645202637" w:lineRule="auto"/>
        <w:ind w:left="755.015869140625" w:right="16.879882812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3.4.2 the Practice is given a reasonable opportunity of  examining such Products; and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0888671875" w:line="230.25611400604248" w:lineRule="auto"/>
        <w:ind w:left="763.377685546875" w:right="15.9375" w:hanging="433.56201171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3.4.3 the customer (if asked to do so by the Practice) returns such  Products to the Practice’s Premises at the customer’s cost.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738037109375" w:line="229.7590684890747" w:lineRule="auto"/>
        <w:ind w:left="755.9808349609375" w:right="13.463134765625" w:hanging="426.165161132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3.5 The Practice shall not be liable for any Products’ failure to  comply with the warranty in clause 3.3 if: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07568359375" w:line="228.26683044433594" w:lineRule="auto"/>
        <w:ind w:left="1324.7808837890625" w:right="15.98388671875" w:hanging="569.76501464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3.5.1 the customer makes any further use of such  Products after giving a notice in accordance with  clause 3.4;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732421875" w:line="229.01257038116455" w:lineRule="auto"/>
        <w:ind w:left="1319.796142578125" w:right="12.767333984375" w:hanging="564.780273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3.5.2 the defect arises because the customer failed to  follow the Practice’s oral or written instructions (or  any manufacturer instructions) as to the storage,  installation, administration, use or maintenance of  the Products or good trade practice;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0784912109375" w:line="229.75952625274658" w:lineRule="auto"/>
        <w:ind w:left="755.015869140625" w:right="12.9028320312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3.5.3 the customer alters or repairs such Products without  the written consent of the Practice;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07666015625" w:line="229.75895404815674" w:lineRule="auto"/>
        <w:ind w:left="1320.5999755859375" w:right="15.977783203125" w:hanging="565.5841064453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3.5.4 the defect arises as a result of fair wear and tear,  wilful damage, negligence or abnormal working  conditions; or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082763671875" w:line="230.13193130493164" w:lineRule="auto"/>
        <w:ind w:left="1323.97705078125" w:right="16.357421875" w:hanging="568.9611816406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3.5.5 the Products differ from their description as a result  of changes made to ensure they comply with  applicable statutory or regulatory standards.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580322265625" w:line="229.75914001464844" w:lineRule="auto"/>
        <w:ind w:left="755.9808349609375" w:right="12.3486328125" w:hanging="426.165161132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3.6 Where the Practice supplies Medicines and/or any Products  containing a hygiene seal: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0787353515625" w:line="228.74759674072266" w:lineRule="auto"/>
        <w:ind w:left="1320.5999755859375" w:right="12.64892578125" w:hanging="565.5841064453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3.6.1 the customer acknowledges that the Practice cannot  repair, replace or accept returns of such items (save  that it may replace or accept returns where they fall  under the provisions of clause 3.4). Further to clause  3.5, the Practice will not accept any return of or repair  or replace any Medicines and/or any Products  containing a hygiene seal where they are accepted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700092315674" w:lineRule="auto"/>
        <w:ind w:left="996.3312530517578" w:right="342.2491455078125" w:firstLine="3.055114746093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by the customer and damaged while in the  customer’s possession or control;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73193359375" w:line="229.75995540618896" w:lineRule="auto"/>
        <w:ind w:left="992.3111724853516" w:right="340.8709716796875" w:hanging="565.5839538574219"/>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3.6.2 the customer may have additional manufacturer’s  warranties in respect of some Products and is  encouraged to consider those terms carefully; and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07666015625" w:line="228.76459121704102" w:lineRule="auto"/>
        <w:ind w:left="992.3111724853516" w:right="340.8929443359375" w:hanging="565.5839538574219"/>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3.6.3 the Practice may assist the customer in any  reasonable arrangements to provide the customer  with the benefit of any warranties made by a  manufacturer of the Products to the Practices.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529296875" w:line="229.75918292999268" w:lineRule="auto"/>
        <w:ind w:left="435.08888244628906" w:right="343.485107421875" w:hanging="433.641662597656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3.7 These Conditions shall apply to any repaired or replacement  Products supplied by the Practice.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07666015625" w:line="229.0136432647705" w:lineRule="auto"/>
        <w:ind w:left="423.5112762451172" w:right="340.9002685546875" w:hanging="422.064056396484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3.8 Except as provided in this clause 3, the Practice provides no  warranty as to the quality of the Products or their suitability  for a particular purpose, and shall have no liability to the  customer in respect of the Products’ failure to comply with  the warranty set out in clause 3.1.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08056640625" w:line="240" w:lineRule="auto"/>
        <w:ind w:left="0.321578979492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Delivery</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09375" w:line="240"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4.1 Either: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47802734375" w:line="228.76512050628662" w:lineRule="auto"/>
        <w:ind w:left="992.3111724853516" w:right="341.0003662109375" w:hanging="567.0310974121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4.1.1 the customer shall collect the Products from the  Practice’s Premises or such other location as may be  communicated to the customer before Delivery  within three (3) Business Days of the Practice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94921875" w:line="229.7607135772705" w:lineRule="auto"/>
        <w:ind w:left="995.6880950927734" w:right="340.7171630859375" w:firstLine="4.82391357421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notifying the customer that the Products are ready;  or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634765625" w:line="228.7639045715332" w:lineRule="auto"/>
        <w:ind w:left="992.3111724853516" w:right="341.046142578125" w:hanging="567.0310974121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4.1.2 where the Practice agrees to such an arrangement,  it shall Deliver (or engage a carrier to Deliver) the  Products specified in the Order to such location as  the parties may agree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Delivery Location</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at any  time after the Practice notifies the customer the  Products are ready. Delivery is completed on the  completion of unloading of the Products at the  Delivery Location, or (where the Practice engages a  carrier) on the completion of loading of the Products  at the Practice’s Premises.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47802734375" w:line="240"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4.2 In respect of Delivery in accordance with clause 4.1.2: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66064453125" w:line="228.8467025756836" w:lineRule="auto"/>
        <w:ind w:left="992.3111724853516" w:right="340.693359375" w:hanging="567.0310974121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4.2.1 where the Practice agrees to Deliver the Products by  a particular date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and fails to Deliver  those Products by that Due Date in circumstances  which do not fall under clause 4.3, the customer may  terminate the relevant Order and obtain a refund of  any sums paid in relation to that Order from the  Practice; and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186279296875" w:line="229.01257038116455" w:lineRule="auto"/>
        <w:ind w:left="995.6880950927734" w:right="341.31103515625" w:hanging="570.4080200195312"/>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4.2.2 where the Practice does not agree to Deliver the  Products on a specific date, the standard Delivery  date will be [twenty-eight] ([28]) days from the date  on which the Order is accepted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Standard Delivery  Date</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08056640625" w:line="240" w:lineRule="auto"/>
        <w:ind w:left="429.4489288330078"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and, for the avoidance of doubt: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09375" w:line="229.75885391235352" w:lineRule="auto"/>
        <w:ind w:left="993.4487152099609" w:right="341.99951171875" w:hanging="568.1686401367188"/>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4.2.3 where the customer accepts a Delivery of Products  after the Due Date or the Standard Delivery Date, as  applicable, it will not be entitled to terminate its Order  in accordance with this clause 4.2; and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97119140625" w:line="228.7643051147461" w:lineRule="auto"/>
        <w:ind w:left="999.3984222412109" w:right="343.4033203125" w:hanging="574.1183471679688"/>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4.2.4 the Practice shall not be liable for any delay in  Delivery of the Products that is caused by a Force  Majeure Event or by a regulatory or legal  requirement on the Practice.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74658203125" w:line="228.63999366760254" w:lineRule="auto"/>
        <w:ind w:left="423.5112762451172" w:right="340.7171630859375" w:hanging="423.5112762451172"/>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4.3 If (pursuant to clause 4.1.1) the customer fails to accept  Delivery of the Products within three (3) Business Days of  the Practice notifying it that the Products are ready; or (pursuant to clause 4.1.2) the customer fails to accept  Delivery of the Products when the Practice (or its carrier)  attempts to deliver the Products to the Delivery Location,  then except where such failure or delay is caused by a Force  Majeure Event or by the Practice’s failure to comply with its  obligations under this Contract in respect of the Products: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758178710938" w:line="228.26685905456543" w:lineRule="auto"/>
        <w:ind w:left="425.2800750732422" w:right="340.71289062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4.3.1 Delivery of the Products pursuant to clause 4.1.1 shall be deemed to have been completed at 9.00am  on the third Business Day following the day on which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700092315674" w:lineRule="auto"/>
        <w:ind w:left="1318.8311767578125" w:right="14.11743164062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the Practice notified the customer that the Products  were ready;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3193359375" w:line="228.76512050628662" w:lineRule="auto"/>
        <w:ind w:left="1321.72607421875" w:right="14.776611328125" w:hanging="569.92614746093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4.3.2 Delivery of the Products pursuant to clause 4.1.2 shall be deemed to have been completed at the date  on which Delivery of the Products to the Delivery  Location was attempted;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529296875" w:line="229.01325702667236" w:lineRule="auto"/>
        <w:ind w:left="1318.8311767578125" w:right="14.117431640625" w:hanging="567.03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4.3.3 the Practice (or its carrier) shall store the Products  until delivery takes place, and the customer shall be  liable to pay for all related costs and expenses  (including insurance) directly or indirectly incurred by  the Practice as a result; and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8154296875" w:line="228.76459121704102" w:lineRule="auto"/>
        <w:ind w:left="1322.208251953125" w:right="14.117431640625" w:hanging="570.4083251953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4.3.4 if, as a result of any delay pursuant to this clause 4.3,  any Products due to be delivered pass their expiry  date, the Practice will not be obliged to source and  provide replacement Products (though it may, at its  discretion, agree to do so). The Practice will not in  any circumstances be liable where such  replacement Products cannot be sourced.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529296875" w:line="228.7150239944458" w:lineRule="auto"/>
        <w:ind w:left="753.408203125" w:right="14.3994140625" w:hanging="426.8084716796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4.4 If, ten (10) Business Days after the deemed date of delivery  pursuant to clauses 4.1.1 or 4.1.2, the customer has not  accepted Delivery of them, the Practice may resell or  otherwise dispose of part or all of the Products and, after  deducting reasonable storage and selling costs, charge the  customer for any shortfall below the price of the Products.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0703125" w:line="228.26687335968018" w:lineRule="auto"/>
        <w:ind w:left="752.926025390625" w:right="14.471435546875" w:hanging="426.3262939453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4.5 The Practice may deliver the Products by instalments, which  may be invoiced and paid for separately. Each instalment  shall constitute a separate Contract subject to these  Conditions. Any delay in delivery or defect in an instalment  shall not entitle the customer to cancel any other instalment.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079345703125" w:line="229.01238441467285" w:lineRule="auto"/>
        <w:ind w:left="754.2120361328125" w:right="15.1025390625" w:hanging="427.6123046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4.6 The customer acknowledges that, unless otherwise agreed  [in writing ]with the Practice, the Practice cannot provide Medicines and/or any Products containing a hygiene seal  until all relevant prices have been paid in accordance with  clause 8 of this Contract.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8154296875" w:line="240" w:lineRule="auto"/>
        <w:ind w:left="326.92138671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Title and risk in the Products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466064453125" w:line="228.2664442062378" w:lineRule="auto"/>
        <w:ind w:left="753.408203125" w:right="14.521484375" w:hanging="425.682373046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5.1 The title to the Products shall pass to the customer on receipt  of payment in full for such Products in accordance with  clause 8.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0732421875" w:line="230.25611400604248" w:lineRule="auto"/>
        <w:ind w:left="760.8050537109375" w:right="14.207763671875" w:hanging="433.079223632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5.2 The risk in the Products will transfer to the customer on  Delivery of the Products.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44140625" w:line="240" w:lineRule="auto"/>
        <w:ind w:left="327.5646972656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Customer Obligations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4599609375" w:line="240" w:lineRule="auto"/>
        <w:ind w:left="328.690185546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6.1 The customer shall: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09375" w:line="229.75868225097656" w:lineRule="auto"/>
        <w:ind w:left="1322.3687744140625" w:right="14.256591796875" w:hanging="568.4783935546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6.1.1 co-operate with the Practice, its Team Members and  Contractors in all matters relating to the Services and/or the Products;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012713432312" w:lineRule="auto"/>
        <w:ind w:left="1322.208251953125" w:right="14.1796875" w:hanging="568.31787109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6.1.2 give prior notice of and provide the Practice, its Team  Members and Contractors with all relevant or  required site access guidelines, biosecurity  requirements and hazards, and such other  information and materials as the Practice, its Team  Members and Contractors may reasonably require in  order to access any premises where a Site Visit is to  be conducted, and ensure that such information is  complete and accurate in all material respects;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784912109375" w:line="228.76441955566406" w:lineRule="auto"/>
        <w:ind w:left="1318.8311767578125" w:right="14.345703125" w:hanging="564.94079589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6.1.3 provide the Practice, its Team Members, and  Contractors with access to its premises and other  facilities (or procure that such access is provided by  the relevant party in control of the premises and/or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35302734375" w:line="229.7587537765503" w:lineRule="auto"/>
        <w:ind w:left="1318.8311767578125" w:right="19.453125" w:firstLine="3.3770751953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other facilities) as is reasonably required to provide  the Services and/or the Products;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97119140625" w:line="229.26162242889404" w:lineRule="auto"/>
        <w:ind w:left="1322.208251953125" w:right="14.24560546875" w:hanging="568.31787109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6.1.4 provide the Practice, its Team Members and  Contractors all fully accurate information and  materials (including information relating to the  animal’s medical history and, where necessary,  authorisation to contact other veterinary surgeons to  obtain that medical history) as may reasonably be  required to supply the Services and/or the Products;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1545333862305" w:lineRule="auto"/>
        <w:ind w:left="995.8487701416016" w:right="343.846435546875" w:hanging="568.4782409667969"/>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6.1.5 comply with any relevant guidelines in force in  relation to the prevention of Covid-19, other diseases and illnesses;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42529296875" w:line="228.76512050628662" w:lineRule="auto"/>
        <w:ind w:left="992.3111724853516" w:right="340.8758544921875" w:hanging="564.9406433105469"/>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6.1.6 ensure its premises (or any relevant premises) are  prepared in such a manner that the Practice, its  Team Members or Contractors can supply the  Services and/or the Products; and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294921875" w:line="229.75918292999268" w:lineRule="auto"/>
        <w:ind w:left="995.2056121826172" w:right="343.51806640625" w:hanging="567.835083007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6.1.7 comply with all applicable laws, including health and  safety laws.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87890625" w:line="228.76459121704102" w:lineRule="auto"/>
        <w:ind w:left="423.5112762451172" w:right="341.488037109375" w:hanging="421.42089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6.2 If the Practice’s performance of any of its obligations under  the Contract is prevented or delayed by any act or omission  by the customer or failure by the customer to perform any  relevant obligation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4169921875" w:line="229.75918292999268" w:lineRule="auto"/>
        <w:ind w:left="427.3705291748047" w:right="343.078002929687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6.2.1 without limiting or affecting any other right or remedy  available to it, the Practice shall have the right to: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87890625" w:line="229.75918292999268" w:lineRule="auto"/>
        <w:ind w:left="1000.9944915771484" w:right="340.900268554687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 suspend performance of the Services until the  customer remedies its Default; and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64453125" w:line="229.7607135772705" w:lineRule="auto"/>
        <w:ind w:left="1428.6087036132812" w:right="340.712890625" w:hanging="427.6142883300781"/>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(ii) to rely on the customer’s Default to relieve the  Practice from the performance of any of its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0" w:right="340.90026855468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obligations in each case to the extent the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3.42712402343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customer’s Default prevents or delays the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15649414062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Practice’s performance of any of its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4080963134766"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obligations;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7314453125" w:line="229.01281356811523" w:lineRule="auto"/>
        <w:ind w:left="995.2056121826172" w:right="341.12060546875" w:hanging="567.8350830078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6.2.2 the Practice shall not be liable for any costs or losses  sustained or incurred by the customer arising directly  or indirectly from the customer’s failure or delay to  perform any of its obligations as set out in this clause  6; and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75439453125" w:line="229.16171550750732" w:lineRule="auto"/>
        <w:ind w:left="989.9111175537109" w:right="340.9405517578125" w:hanging="562.5405883789062"/>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6.2.3 the customer shall reimburse to the Practice relevant  Visit Fee, Initial Consultation Fee and/or Out of  Hours Initial Consultation Fee and, on written  demand, for any other costs or losses sustained or  incurred by the Practice arising directly or indirectly  from the customer’s Default.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086669921875" w:line="240"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Prices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466064453125" w:line="228.3907127380371" w:lineRule="auto"/>
        <w:ind w:left="422.5464630126953" w:right="340.6646728515625" w:hanging="420.61683654785156"/>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7.1 All fees and other amounts payable, including any relevant  Initial Consultation Fees, Visit Fees, Out of Hours Fees,  applicable Surcharges and any fees for Products, including  Medicines, are subject to VAT at the current rate and may  vary depending on: the Team Members/levels of expertise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9267578125" w:line="228.76373291015625" w:lineRule="auto"/>
        <w:ind w:left="423.5112762451172" w:right="341.065673828125" w:firstLine="0"/>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the Practice needs to provide; the time at which an  Appointment or Site Visit takes place, whether Small  Animals, Equine or Farm Animals are the patient, time spent  on a case and according to the Medicines, consumables,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6826171875" w:line="228.76399040222168" w:lineRule="auto"/>
        <w:ind w:left="426.4057159423828" w:right="341.180419921875" w:firstLine="5.3063964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materials and any other Products used; or under the terms  set out in any Estimate. For the avoidance of doubt, VAT will  be applied to all prices at the time payment is requested in  accordance with clause 8.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4072265625" w:line="240" w:lineRule="auto"/>
        <w:ind w:left="1.125564575195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Payment Terms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09375" w:line="228.76440525054932" w:lineRule="auto"/>
        <w:ind w:left="427.0488739013672" w:right="342.9931640625" w:hanging="424.95849609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8.1 The Practice may accept payment from the customer by  bank transfer, or, with its express agreement, by cash, credit  card or debit card at the time the Service and/or the Products  are provided.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437744140625" w:line="240" w:lineRule="auto"/>
        <w:ind w:left="2.09037780761718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8.2 In respect of payments by bank transfer, for: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39892578125" w:line="229.75895404815674" w:lineRule="auto"/>
        <w:ind w:left="995.8487701416016" w:right="340.9002685546875" w:hanging="568.4782409667969"/>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8.2.1 any Services provided pursuant to clause 2, the  Practice will invoice the customer on or at any time  after the Services are provided.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08251953125" w:line="229.01299953460693" w:lineRule="auto"/>
        <w:ind w:left="996.4920806884766" w:right="343.040771484375" w:hanging="569.1215515136719"/>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8.2.2 any Products (which are not Medicines and/or  Products containing a hygiene seal) provided pursuant to clause 3, the Practice will invoice the  customer on or at any time after completion of  Delivery; and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08056640625" w:line="228.98799419403076" w:lineRule="auto"/>
        <w:ind w:left="995.2056121826172" w:right="340.8184814453125" w:hanging="567.8350830078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8.2.3 any Medicines and/or Products containing a hygiene  seal provided pursuant to clause 3, the Practice will  invoice the customer promptly following acceptance  of the relevant Order (or as otherwise agreed  pursuant to clause 4.6).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432861328125" w:line="229.75892543792725" w:lineRule="auto"/>
        <w:ind w:left="2.0903778076171875" w:right="340.805664062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8.3 [Unless otherwise agreed by the Practice in writing, ]the  customer shall pay each invoice submitted by the Practice: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614257812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8.3.1 within thirty (30) days of the date of the invoice; and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46484375" w:line="229.75918292999268" w:lineRule="auto"/>
        <w:ind w:left="753.890380859375" w:right="15.7006835937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8.3.2 in full and by bank transfer in cleared funds to a bank  account nominated in writing by the Practice,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87890625" w:line="228.76477718353271" w:lineRule="auto"/>
        <w:ind w:left="749.0667724609375" w:right="14.117431640625" w:firstLine="4.501953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and time for payment shall be of the essence of the Contract.  All amounts payable by the customer under the Contract are  exclusive of amounts in respect of VAT. Where any taxable  supply for VAT purposes is made under the Contract by the  Practice to the customer, the customer shall, on receipt of a  valid VAT invoice from the Practice, pay to the Practice such  additional amounts in respect of VAT as are chargeable on  the supply of the Services and/or Products at the same time  as payment is due for the supply of the Services and/or  Products.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4169921875" w:line="229.17928218841553" w:lineRule="auto"/>
        <w:ind w:left="749.5489501953125" w:right="14.25537109375" w:hanging="420.85876464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8.4 If the customer fails to make a payment due to the Practice  under the Contract by the due date then, without limiting the  Practice’s remedies under clause 20, the customer may, at  the election of the Practice, be required to pay interest on the  overdue sum from the due date until payment of the overdue  sum, whether before or after judgment. Interest under this  clause 8.4 will accrue each day at up to eight percent (8%) a  year above the Bank of England’s base rate from time to  time, but at up to eight percent (8%) a year for any period  when that base rate is below 0%.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970703125" w:line="229.75918292999268" w:lineRule="auto"/>
        <w:ind w:left="750.0311279296875" w:right="15.4052734375" w:hanging="421.3409423828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8.5 All amounts due under the Contract will be paid in full without  any set-off, counterclaim, deduction or withholding (other  than any deduction or withholding of tax as required by law).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07666015625" w:line="240" w:lineRule="auto"/>
        <w:ind w:left="327.40417480468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Inability to pay</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09375" w:line="228.76399040222168" w:lineRule="auto"/>
        <w:ind w:left="752.926025390625" w:right="14.114990234375" w:hanging="423.592529296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9.1 If, for any reason, the customer is unable to pay for any  supply of Services and/or Products pursuant to the Contract,  it should discuss the matter with a Team Member, as soon  as possible and before any treatment or Services take place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072265625" w:line="240" w:lineRule="auto"/>
        <w:ind w:left="753.408203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or before the Delivery of any Products.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466064453125" w:line="228.56497764587402" w:lineRule="auto"/>
        <w:ind w:left="754.2120361328125" w:right="14.6923828125" w:hanging="424.87854003906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9.2 The Practice retains the right to instruct third party debt  collectors in relation to the recovery of payments due to it  pursuant to the Contract. By entering into the Contract, the  customer acknowledges and agrees that, if requested by the  Practice, it shall pay all costs incurred by the Practice during  its engagement of any such third party debt collector.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77392578125" w:line="240" w:lineRule="auto"/>
        <w:ind w:left="333.67492675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10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Estimates of treatment costs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458740234375" w:line="229.09552574157715" w:lineRule="auto"/>
        <w:ind w:left="750.0311279296875" w:right="14.151611328125" w:hanging="411.21032714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10.1 Where practicable, the Practice will provide the customer  with a written estimate as to the probable costs of Services  and/or Products required in order to pursue a course of  treatment or surgical procedure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Estimate</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All Estimates  are only indicative and should not be regarded as a fixed  price. Additional costs which cannot be predicted at the  outset may occur as treatments progress. The Practice will  make every reasonable effort to discuss any such additional  costs wherever possible. Estimates are valid for twenty (20) Business Days.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52001953125" w:line="240" w:lineRule="auto"/>
        <w:ind w:left="333.67492675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11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Professional obligations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466064453125" w:line="228.76441955566406" w:lineRule="auto"/>
        <w:ind w:left="757.1063232421875" w:right="15.6591796875" w:hanging="418.2855224609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11.1 The Practice confirms that it shall provide all Services and/or  Products under any Contract in compliance with applicable  laws and any regulatory requirements on it as a provider of  professional veterinary medical services.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437744140625" w:line="240" w:lineRule="auto"/>
        <w:ind w:left="333.67492675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12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Medicines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09375" w:line="229.1062831878662" w:lineRule="auto"/>
        <w:ind w:left="750.0311279296875" w:right="13.9697265625" w:hanging="411.21032714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12.1 A veterinary surgeon at the Practice may prescribe  prescription only Medicines only for animals under their care. A prescription may not be appropriate if the customer’s  animal is an in-patient or immediate treatment is necessary.  The customer will be informed, on request, of the price of any  prescription for Medicine(s) that may be prescribed for its  animal(s) and agrees to pay all such fees in accordance with  clause 8. Clients are requested to give three (3) Business  Days’ notice for repeat prescriptions.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45135498046875" w:line="228.73101711273193" w:lineRule="auto"/>
        <w:ind w:left="751.4666748046875" w:right="14.312744140625" w:hanging="412.645874023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12.2 The Practice reserves the right, in its sole discretion, to  refuse to provide prescription only medicines where the  customer brings a prescription slip to it completed by a  veterinary surgeon who is not a Team Member and the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7170944213867" w:lineRule="auto"/>
        <w:ind w:left="425.9113311767578" w:right="352.4053955078125" w:firstLine="4.502410888671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Practice unable to sufficiently verify the genuineness of that  prescription slip.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75048828125" w:line="228.76512050628662" w:lineRule="auto"/>
        <w:ind w:left="419.81285095214844" w:right="348.2220458984375" w:hanging="414.6672821044922"/>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12.3 The Practice cannot refund the cost of returned medicines.  Unused Medicines should be returned to the Practice for safe  disposal and the Practice will charge for such disposal  Services in accordance with clause 2.2.3.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529296875" w:line="229.75768089294434" w:lineRule="auto"/>
        <w:ind w:left="425.6017303466797" w:right="348.145751953125" w:hanging="425.6017303466797"/>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13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Typical Consulting Hours, Emergencies and Out of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Hours in-patient care</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0888671875" w:line="229.75995540618896" w:lineRule="auto"/>
        <w:ind w:left="416.4360809326172" w:right="348.3160400390625" w:hanging="411.29051208496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13.1 The Practice may, subject to availability, provide  Appointments and/or Site Visits during the Typical  Consulting Hours.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0134572982788" w:lineRule="auto"/>
        <w:ind w:left="416.4360809326172" w:right="347.7679443359375" w:hanging="411.29051208496094"/>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13.2 If the customer requires veterinary assistance or guidance  outside of the Typical Consulting Hours, it should call the  Practice to be directed to the Practice’s out of hours services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Out of Hours Services</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Where any Out of Hours Services are provided by the Practice, the customer agrees to pay the  relevant Out of Hours Fees, including any applicable Surcharge to the Practice (in accordance with clause 8). Where out of hours services are provided by a third party the  Contract shall apply to the provision of those services, unless  the relevant third party provider requires the customer to  enter into separate terms covering those services directly  with that third party provider.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8154296875" w:line="228.63970756530762" w:lineRule="auto"/>
        <w:ind w:left="416.4360809326172" w:right="347.75634765625" w:hanging="411.29051208496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13.3 If the Practice accepts an animal for hospitalisation at the  Practice overnight or over the weekend, the frequency of  checks will be determined by the veterinary surgeon and a  Team Member who will then attend the animal as  appropriate. For critically ill animals, continuous monitoring  can be provided if deemed necessary. To the extent  practicable, the Practice will provide the customer with an  Estimate in respect of the fees for such inpatient care prior to  that care commencing.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830078125" w:line="240"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14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Second opinions and referrals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09375" w:line="229.16171550750732" w:lineRule="auto"/>
        <w:ind w:left="415.4712677001953" w:right="347.93701171875" w:hanging="410.32569885253906"/>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14.1 Where the Practice is asked to provide a second opinion, it  will always ask for the details of the customer’s current  veterinary surgeon. The customer consents to their  Communication Data being shared with current veterinary  surgeon (pursuant to clause 18) to enable the Practice to  request the animal’s medical history.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78369140625" w:line="229.01257038116455" w:lineRule="auto"/>
        <w:ind w:left="419.81285095214844" w:right="348.1097412109375" w:hanging="414.6672821044922"/>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14.2 The Practice may suggest referral to a specialist and/or  outside consultants for a consultation, investigations or a  procedure. If the customer agrees to proceed with the  referral, it consents to the Practice sharing its  Communication Data with the referral centre or consultant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056640625" w:line="228.56497764587402" w:lineRule="auto"/>
        <w:ind w:left="419.81285095214844" w:right="347.900390625" w:firstLine="5.3063964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(pursuant to clause 18) to enable the referral centre or  consultant to contact the customer. The referral centre or  consultant will then notify the Practice of the appointment  date and the Practice will arrange for the medical records and  any test result, radiographs or similar to be sent to that  referral centre or consultant in advance of the appointment.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8349609375" w:line="240"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15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Ownership of records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39892578125" w:line="229.10625457763672" w:lineRule="auto"/>
        <w:ind w:left="415.4712677001953" w:right="348.1024169921875" w:hanging="410.32569885253906"/>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15.1 The Practice may carry out investigations on the customer’s  animal. If it does so, it will own the resulting records at all  times. The customer may view its animal’s clinical notes on  request, and the Practice will endeavour to provide the  customer with access to those notes within a reasonable time  following such a request, subject to any applicable charges  under clause 2.2.1 of these Conditions. Copies of the  Practice’s records may be passed on, by request, to another  veterinary surgeon should the need arise.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452880859375" w:line="228.89214992523193" w:lineRule="auto"/>
        <w:ind w:left="416.4360809326172" w:right="348.3087158203125" w:hanging="411.29051208496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15.2 </w:t>
      </w:r>
      <w:r w:rsidDel="00000000" w:rsidR="00000000" w:rsidRPr="00000000">
        <w:rPr>
          <w:rFonts w:ascii="Arial" w:cs="Arial" w:eastAsia="Arial" w:hAnsi="Arial"/>
          <w:b w:val="0"/>
          <w:i w:val="0"/>
          <w:smallCaps w:val="0"/>
          <w:strike w:val="0"/>
          <w:color w:val="000000"/>
          <w:sz w:val="16.079999923706055"/>
          <w:szCs w:val="16.079999923706055"/>
          <w:highlight w:val="white"/>
          <w:u w:val="none"/>
          <w:vertAlign w:val="baseline"/>
          <w:rtl w:val="0"/>
        </w:rPr>
        <w:t xml:space="preserve">The Practice may use the customer’s animal's clinical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highlight w:val="white"/>
          <w:u w:val="none"/>
          <w:vertAlign w:val="baseline"/>
          <w:rtl w:val="0"/>
        </w:rPr>
        <w:t xml:space="preserve">information in an anonymised or pseudo-anonymised form,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highlight w:val="white"/>
          <w:u w:val="none"/>
          <w:vertAlign w:val="baseline"/>
          <w:rtl w:val="0"/>
        </w:rPr>
        <w:t xml:space="preserve">for activities including quality improvement, research and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highlight w:val="white"/>
          <w:u w:val="none"/>
          <w:vertAlign w:val="baseline"/>
          <w:rtl w:val="0"/>
        </w:rPr>
        <w:t xml:space="preserve">clinical audit. In this way, the Practice aims to continually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highlight w:val="white"/>
          <w:u w:val="none"/>
          <w:vertAlign w:val="baseline"/>
          <w:rtl w:val="0"/>
        </w:rPr>
        <w:t xml:space="preserve">improve the care and services it provides. The customer’s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highlight w:val="white"/>
          <w:u w:val="none"/>
          <w:vertAlign w:val="baseline"/>
          <w:rtl w:val="0"/>
        </w:rPr>
        <w:t xml:space="preserve">animal’s data will not be shared with third parties outside of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highlight w:val="white"/>
          <w:u w:val="none"/>
          <w:vertAlign w:val="baseline"/>
          <w:rtl w:val="0"/>
        </w:rPr>
        <w:t xml:space="preserve">the Practice’s company group or any of its other veterinary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9999923706055"/>
          <w:szCs w:val="16.079999923706055"/>
          <w:highlight w:val="white"/>
          <w:u w:val="none"/>
          <w:vertAlign w:val="baseline"/>
          <w:rtl w:val="0"/>
        </w:rPr>
        <w:t xml:space="preserve">practices.</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599731445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16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Complaints and standards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46484375" w:line="228.90701293945312" w:lineRule="auto"/>
        <w:ind w:left="742.9559326171875" w:right="21.1181640625" w:hanging="411.21032714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16.1 The Practice hopes to ensure that the customer never has  recourse to complain about the standards of service it receives. However, if the customer feels there is something  it wishes to raise, it should contact a Team Member who will  address the customer’s concerns and may escalate the issue  internally within the Practice as is appropriate. If the  customer is not satisfied with the outcome of this process, it  should direct its comments within twenty-eight (28) days in  writing, to the address indicated on the Practice’s Website.  An acknowledgement will be sent by return and then a period  will elapse while the case is investigated, and reports collated  from the Team Member involved. A reply in writing will follow,  usually within twenty-eight (28) days although the period may  be longer if the Practice’s manager or the Team Member involved are temporarily unavailable or delayed.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77734375" w:line="229.01357173919678" w:lineRule="auto"/>
        <w:ind w:left="742.9559326171875" w:right="21.2744140625" w:hanging="411.21032714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16.2 The Practice will not tolerate any aggressive, or abusive  behaviour to any Team Member, Contractors, , or any other  client of the Practice, whether at the Premises, during a Site  Visit, online or on social media, or otherwise, at any time.  Any representative of the customer behaving in such a way  will be asked to leave the Practice’s Premises immediately  and the customer may then be notified in writing that it must  find alternative veterinary cover.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08056640625" w:line="240" w:lineRule="auto"/>
        <w:ind w:left="326.599731445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17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Liability</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7314453125" w:line="229.7583246231079" w:lineRule="auto"/>
        <w:ind w:left="746.4935302734375" w:right="21.72119140625" w:hanging="414.7479248046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17.1 The Practice carries appropriate levels of professional  indemnity insurance in respect of its supply of the Services  and/or Products to the customer pursuant to this Contract.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82763671875" w:line="228.76399040222168" w:lineRule="auto"/>
        <w:ind w:left="751.1572265625" w:right="22.31689453125" w:hanging="419.41162109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17.2 The restrictions on liability in this clause 17 apply to every  liability arising under or in connection with the Contract  including liability in contract, tort (including negligence),  misrepresentation, restitution or otherwise.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46826171875" w:line="229.75756645202637" w:lineRule="auto"/>
        <w:ind w:left="751.478271484375" w:right="23.4130859375" w:hanging="419.7326660156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17.3 Nothing in this Contract shall exclude or limit either party’s  liability for: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888671875" w:line="304.355993270874" w:lineRule="auto"/>
        <w:ind w:left="756.94580078125" w:right="192.15209960937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17.3.1 death or personal injury caused to a human being; 17.3.2 fraud or fraudulent misrepresentation; or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7197265625" w:line="229.92450714111328" w:lineRule="auto"/>
        <w:ind w:left="1315.133056640625" w:right="21.72119140625" w:hanging="558.187255859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17.3.3 breach of the terms implied by section 12 of the Sale  of Goods Act 1979 or section 2 of the Supply of  Goods and Services Act 1982 (title and quiet  possession).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9658203125" w:line="229.7583246231079" w:lineRule="auto"/>
        <w:ind w:left="756.94580078125" w:right="21.783447265625" w:hanging="425.2001953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17.4 Subject to clause 17.3, the types of loss listed in this clause  17.4 are wholly excluded by the parties: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87890625" w:line="240" w:lineRule="auto"/>
        <w:ind w:left="756.9458007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17.4.1 loss of profits;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54833984375" w:line="240" w:lineRule="auto"/>
        <w:ind w:left="756.9458007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17.4.2 loss of sales or business;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66064453125" w:line="240" w:lineRule="auto"/>
        <w:ind w:left="756.9458007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17.4.3 loss of agreements or contracts;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599609375" w:line="240" w:lineRule="auto"/>
        <w:ind w:left="756.9458007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17.4.4 loss of anticipated savings;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09375" w:line="229.7590684890747" w:lineRule="auto"/>
        <w:ind w:left="1320.2783203125" w:right="24.080810546875" w:hanging="563.33251953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17.4.5 loss of use or corruption of software, data or  information;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7568359375" w:line="240" w:lineRule="auto"/>
        <w:ind w:left="756.9458007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17.4.6 loss of or damage to goodwill; and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09375" w:line="240" w:lineRule="auto"/>
        <w:ind w:left="756.9458007812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17.4.7 indirect or consequential loss.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66064453125" w:line="228.76441955566406" w:lineRule="auto"/>
        <w:ind w:left="746.4935302734375" w:right="23.363037109375" w:hanging="414.7479248046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17.5 The total liability of either party under or in connection with  any Contract, howsoever arising, shall not exceed one  hundred per cent (100%) of the total fees paid by the  customer to the Practice in accordance with that Contract.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4169921875" w:line="230.00766277313232" w:lineRule="auto"/>
        <w:ind w:left="742.9559326171875" w:right="21.31103515625" w:hanging="411.21032714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17.6 The terms implied by sections 13 to 15 of the Sale of Goods  Act 1979 and sections 3, 4 and 5 of the Supply of Goods and  Services Act 1982 are, to the fullest extent permitted by law,  excluded from the Contract.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41650390625" w:line="228.76420497894287" w:lineRule="auto"/>
        <w:ind w:left="742.9559326171875" w:right="21.0498046875" w:hanging="411.21032714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17.7 The customer acknowledges and agrees that it is responsible  for any damage (including as a result of any breach by the  customer of the Contract) caused to the Practice’s vehicles,  equipment or other property while its Team Members or  Contractors are visiting the customer’s premises (or other  relevant premises) or which the customer causes while at the  Practice’s Premises.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4367675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18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Data protection</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46484375" w:line="229.7596836090088" w:lineRule="auto"/>
        <w:ind w:left="423.35044860839844" w:right="341.56005859375" w:hanging="411.29051208496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18.1 Both parties will comply with all applicable requirements of  the Data Protection Legislation. This clause 18 is in addition  to, and does not relieve, remove or replace, a party’s  obligations or rights under the Data Protection Legislation.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8.86435508728027" w:lineRule="auto"/>
        <w:ind w:left="426.7272186279297" w:right="340.8734130859375" w:hanging="414.6672821044922"/>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18.2 The parties consider that the only Personal Data that will be  Processed under the Contract will be the contact name and  related contact details including physical addresses, email  addresses of employees and representatives of the  customer and of the Practice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Communication Data</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Each party shall for the purposes of the Data Protection  Legislation be regarded as a Controller for that  Communication Data. The parties agree that the Processing  of the Communication Data will be in accordance with Data  Protection Legislation and then only for the purposes of  performing the Contract.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0703125" w:line="229.7596836090088" w:lineRule="auto"/>
        <w:ind w:left="426.88804626464844" w:right="342.8582763671875" w:hanging="414.82810974121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18.3 If any other Personal Data is to be Processed by the parties  under the Contract, then, the parties will agree and enter into  a separate data processing agreement in respect of such  Personal Data, in line with the Data Protection Legislation.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08251953125" w:line="228.86378288269043" w:lineRule="auto"/>
        <w:ind w:left="423.35044860839844" w:right="341.781005859375" w:hanging="411.29051208496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18.4 For the avoidance of doubt, the Practice may share the  customer’s information, including Communication Data  and/or Personal Data of the Practice’s employees, with third  party debt collectors, who will use this Communication Data  and/or Personal Data in relation to the recovery of  outstanding payments from customer as described in clause  9.1. The Practice’s lawful basis for the sharing of such  Communication Data and/or Personal Data shall be that it is  in the Practice’s legitimate interest to secure payment from  the Customer in relation to Services and/or Products the  Practice has provided in accordance with the Contract.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076416015625" w:line="240" w:lineRule="auto"/>
        <w:ind w:left="6.91436767578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19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Intellectual property rights</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466064453125" w:line="229.01238441467285" w:lineRule="auto"/>
        <w:ind w:left="426.88804626464844" w:right="341.0614013671875" w:hanging="414.82810974121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19.1 All Intellectual Property Rights in or arising out of or in  connection with the Services and/or the Products (other than  Intellectual Property Rights in any materials provided by the  customer) shall be owned by the Practice (to the extent they  are not already owned by a third party).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8154296875" w:line="229.13682460784912" w:lineRule="auto"/>
        <w:ind w:left="12.0599365234375" w:right="341.06140136718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19.2 The customer grants to the Practice a fully paid-up, non exclusive, royalty-free non-transferable licence to copy and  modify any materials provided by the customer to the  Practice for the term of the Contract for the purpose of  providing the Services and/or the Products to the customer.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25048828125" w:line="240"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20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Termination</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54833984375" w:line="229.75868225097656" w:lineRule="auto"/>
        <w:ind w:left="423.35044860839844" w:right="343.9306640625" w:hanging="423.3504486083984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20.1 Without affecting any other right or remedy available to it, the  Practice may terminate the Contract with immediate effect  without cause or liability to the customer.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7590684890747" w:lineRule="auto"/>
        <w:ind w:left="0" w:right="389.509887695312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20.2 The customer may terminate the Contract by giving twenty eight (28) days’ written notice to the Practice.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07568359375" w:line="240"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21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Consequences of termination</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09375" w:line="240"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21.1 On termination of the Contract: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66064453125" w:line="228.88868808746338" w:lineRule="auto"/>
        <w:ind w:left="992.1503448486328" w:right="341.175537109375" w:hanging="566.8702697753906"/>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21.1.1 At the Practice’s request, the customer shall  immediately pay to the Practice all of the Practice’s  outstanding unpaid invoices and interest and, in  respect of Services and Products supplied but for  which no invoice has been submitted, the Practice  shall submit an invoice, which shall be payable by  the customer immediately on receipt;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9146728515625" w:line="229.26162242889404" w:lineRule="auto"/>
        <w:ind w:left="992.1503448486328" w:right="343.7060546875" w:hanging="566.8702697753906"/>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21.1.2 Subject to clause 21.1.1, the customer shall pay to  the Practice all of the Practice’s outstanding unpaid  invoices and interest and, in respect of Services and  Products supplied but for which no invoice has been  submitted, the Practice shall submit an invoice,  which shall be payable by the customer, in  accordance with clause 8.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41070556640625" w:line="240" w:lineRule="auto"/>
        <w:ind w:left="425.2800750732422"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21.1.3 The customer shall: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6634521484375" w:line="229.75892543792725" w:lineRule="auto"/>
        <w:ind w:left="1418.800048828125" w:right="343.7109375" w:hanging="417.966308593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 on receipt of a request pursuant to clause  21.1.1, immediately; or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7170944213867" w:lineRule="auto"/>
        <w:ind w:left="1743.4698486328125" w:right="17.235107421875" w:hanging="416.116333007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(ii) otherwise, not later than the date on which  they pay the relevant invoice pursuant to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5048828125" w:line="240" w:lineRule="auto"/>
        <w:ind w:left="1747.65075683593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clause 21.1.2;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84375" w:line="228.76484870910645" w:lineRule="auto"/>
        <w:ind w:left="1318.6700439453125" w:right="14.482421875" w:firstLine="10.13061523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return all of the Products for which it has not fully  paid. If the customer fails to do so, the Practice may  enter the customer’s premises and take possession  of them. Until the relevant Products have been  returned, the customer shall be solely responsible for  their safe keeping and will not use them for any  purpose not connected with the Contract.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294921875" w:line="229.0136432647705" w:lineRule="auto"/>
        <w:ind w:left="749.8699951171875" w:right="17.733154296875" w:hanging="423.270263671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21.2 Termination of the Contract shall not affect any rights,  remedies, obligations and liabilities of the parties that have  accrued up to the date of termination, including the right to  claim damages in respect of any breach of the Contract  which existed at or before the date of termination.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0927734375" w:line="228.26654434204102" w:lineRule="auto"/>
        <w:ind w:left="749.8699951171875" w:right="18.375244140625" w:hanging="423.270263671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21.3 Any provision of the Contract that expressly or by implication  is intended to have effect after termination shall continue in  full force and effect.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9765625" w:line="228.82660388946533" w:lineRule="auto"/>
        <w:ind w:left="326.5997314453125" w:right="14.27612304687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21.4 The customer shall not, without the prior written consent of the Practice, at any time during the Contract or for [6 (six)] months after the termination or expiry of the Contract, solicit  or entice away from the Practice, or employ or attempt to  employ any person who is, or has been, engaged as an  employee, consultant or sub-contractor of the Practice and  was involved in the provision of Services or Products to the  customer at any time in the 12 months prior to the customer’s  solicitation, enticement, employment or attempted  employment of the person. This clause 21.4 does not apply  to any person employed by the customer as a result of a  national advertising campaign open to all comers and not  specifically targeted at any of the Practice personnel.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320556640625" w:line="240" w:lineRule="auto"/>
        <w:ind w:left="326.599731445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22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Force majeure</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466064453125" w:line="228.79157066345215" w:lineRule="auto"/>
        <w:ind w:left="749.8699951171875" w:right="14.27734375" w:hanging="423.270263671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22.1 Neither party shall be in breach of the Contract nor liable for  delay in performing or failure to perform, any of its obligations  under the Contract if such delay or failure result from events,  circumstances or causes beyond its reasonable control,  including (but not limited to) acts of God, flood, drought,  earthquake or other natural disaster, epidemics or  pandemics, terrorist attack, civil war, civil commotion or riots,  war, threat of or preparation for war, armed conflict,  imposition of sanctions, embargo, or breaking off of  diplomatic relations, nuclear, chemical or biological  contamination or sonic boom, any law or any action taken by  a government or public authority, including without limitation  imposing an export or import restriction, quota or prohibition,  or failing to grant a necessary licence or consent, collapse of  buildings, fire, explosion or accident, any labour or trade  dispute, strikes, industrial action or lockouts, non performance by suppliers or subcontractors and/or  interruption or failure of utility service (a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Force Majeure  Event</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5576171875" w:line="240" w:lineRule="auto"/>
        <w:ind w:left="326.599731445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23 </w:t>
      </w: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General</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39892578125" w:line="240" w:lineRule="auto"/>
        <w:ind w:left="326.599731445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23.1 Assignment and other dealings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66064453125" w:line="228.7643051147461" w:lineRule="auto"/>
        <w:ind w:left="1322.047119140625" w:right="17.52197265625" w:hanging="570.2471923828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23.1.1 The Practice may at any time assign, mortgage,  charge, subcontract, delegate, declare a trust over or  deal in any other manner with any or all of its rights  and obligations under the Contract.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47802734375" w:line="229.199481010437" w:lineRule="auto"/>
        <w:ind w:left="1316.2701416015625" w:right="16.766357421875" w:hanging="564.4702148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23.1.2 The customer shall not assign, transfer, mortgage,  charge, subcontract, delegate, declare a trust over or  deal in any other manner with any of its rights and  obligations under the Contract without the prior  written consent of the Practice.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829345703125" w:line="240" w:lineRule="auto"/>
        <w:ind w:left="326.599731445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23.2 Notices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39892578125" w:line="229.75873947143555" w:lineRule="auto"/>
        <w:ind w:left="1318.6700439453125" w:right="17.27783203125" w:hanging="566.8701171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23.2.1 Any notice or other communication given to a party  under or in connection with the Contract shall be in  writing and shall be: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28167724609375" w:line="229.75873947143555" w:lineRule="auto"/>
        <w:ind w:left="1605.2471923828125" w:right="14.41650390625" w:hanging="277.893676757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 delivered by hand or by pre-paid first-class post  or other next working day delivery service, or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2.89978027343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otherwise by non-next working day delivery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1647491455078"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service: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09375" w:line="240" w:lineRule="auto"/>
        <w:ind w:left="0" w:right="343.78051757812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 for the customer, at its registered office (if a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70397949218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company) or its principal place of business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7.153549194336"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(in any other case); and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7314453125" w:line="240" w:lineRule="auto"/>
        <w:ind w:left="0" w:right="345.347290039062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 for the Practice, at the Practice’s Premises;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1.847152709961"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or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599609375" w:line="240"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(ii) sent by email to the address specified: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7314453125" w:line="240" w:lineRule="auto"/>
        <w:ind w:left="0" w:right="387.35778808593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 for the customer, when it places the Order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2.91198730468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(or such email address as the customer may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later specify in writing); and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7314453125" w:line="240" w:lineRule="auto"/>
        <w:ind w:left="0" w:right="674.47937011718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 for the Practice, as the Practice’s Email.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7216796875" w:line="229.75918292999268" w:lineRule="auto"/>
        <w:ind w:left="1000.3511810302734" w:right="344.364013671875" w:hanging="575.0711059570312"/>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23.2.2 Any notice or communication shall be deemed to  have been received: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7607135772705" w:lineRule="auto"/>
        <w:ind w:left="1285.4006958007812" w:right="342.247314453125" w:hanging="284.5671081542969"/>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 if delivered by hand, on signature of a delivery  receipt or at the time the notice is left at the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568359375" w:line="240" w:lineRule="auto"/>
        <w:ind w:left="1282.3455047607422"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proper address; and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09375" w:line="229.7607135772705" w:lineRule="auto"/>
        <w:ind w:left="1275.2703094482422" w:right="343.214111328125" w:hanging="274.436645507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(ii) if sent by pre-paid first-class post or other next  working day delivery service, at 9.00 am on the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03125" w:line="240" w:lineRule="auto"/>
        <w:ind w:left="0" w:right="342.966308593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second Business Day after posting or at the time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5.10681152343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recorded by the delivery service; and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7216796875" w:line="226.77390575408936" w:lineRule="auto"/>
        <w:ind w:left="1278.8079071044922" w:right="342.2869873046875" w:hanging="277.97424316406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(iii) if sent by non-next working day delivery service,  at 9.00 am on the fifth Business Day after posting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521484375" w:line="240" w:lineRule="auto"/>
        <w:ind w:left="0" w:right="345.70007324218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or at the time recorded by the delivery service;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8079071044922"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and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7314453125" w:line="229.7583246231079" w:lineRule="auto"/>
        <w:ind w:left="1275.2703094482422" w:right="343.126220703125" w:hanging="274.436645507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(iv) if sent by email, at the time of transmission, or, if  this time falls outside Typical Consulting Hours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40" w:lineRule="auto"/>
        <w:ind w:left="0" w:right="342.19421386718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in the place of receipt, when Typical Consulting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4007720947266"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Hours resume.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66064453125" w:line="228.76399040222168" w:lineRule="auto"/>
        <w:ind w:left="995.6879425048828" w:right="343.6627197265625" w:hanging="570.4078674316406"/>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23.2.3 This clause 23.2.3 does not apply to the service of  any proceedings or other documents in any legal  action or, where applicable, any arbitration or other  method of dispute resolution.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73974609375" w:line="240"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23.3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Severance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66064453125" w:line="228.66438388824463" w:lineRule="auto"/>
        <w:ind w:left="423.35044860839844" w:right="342.9571533203125" w:firstLine="14.7816467285156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06005859375" w:line="229.7590684890747" w:lineRule="auto"/>
        <w:ind w:left="426.88804626464844" w:right="341.8865966796875" w:firstLine="3.537597656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provision under this clause 23.3 shall not affect the validity  and enforceability of the rest of the Contract.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0556640625" w:line="240"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23.4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Waiver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66064453125" w:line="228.76413345336914" w:lineRule="auto"/>
        <w:ind w:left="423.35044860839844" w:right="340.8355712890625" w:firstLine="2.4000549316406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46826171875" w:line="240"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23.5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No partnership or agency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09375" w:line="229.19958114624023" w:lineRule="auto"/>
        <w:ind w:left="423.35044860839844" w:right="343.1280517578125" w:firstLine="9.9696350097656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Nothing in the Contract is intended to, or shall be deemed to,  establish any partnership or joint venture between the  parties, constitute either party the agent of the other, or  authorise either party to make or enter into any commitments  for or on behalf of the other party.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829345703125" w:line="240"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23.6 Entire agreement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39892578125" w:line="229.1421890258789" w:lineRule="auto"/>
        <w:ind w:left="995.5272674560547" w:right="341.485595703125" w:hanging="570.2471923828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23.6.1 The Contract constitutes the entire agreement  between the parties and supersedes and  extinguishes all previous agreements, promises,  assurances, warranties, representations and  understandings between them, whether written or  oral, relating to its subject matter.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250701904297" w:lineRule="auto"/>
        <w:ind w:left="1318.6700439453125" w:right="15.36376953125" w:hanging="566.8701171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23.6.2 Each party acknowledges that in entering into the  Contract it does not rely on, and shall have no  remedies in respect of any statement,  representation, assurance or warranty (whether  made innocently or negligently) that is not set out in  the Contract. Each party agrees that it shall have no  claim for innocent or negligent misrepresentation or  negligent misrepresentation based on any statement  in the Contract.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16796875" w:line="229.75918292999268" w:lineRule="auto"/>
        <w:ind w:left="1324.79248046875" w:right="17.991943359375" w:hanging="572.99255371093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23.6.3 Nothing in this clause shall limit or exclude any  liability for fraud.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07666015625" w:line="240" w:lineRule="auto"/>
        <w:ind w:left="326.599731445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23.7 Third party rights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7216796875" w:line="228.76512050628662" w:lineRule="auto"/>
        <w:ind w:left="1326.871337890625" w:right="16.30126953125" w:hanging="575.071411132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23.7.1 These Conditions do not and no Contract agreed  hereunder shall give rise to any rights of third parties under the Contracts (Rights of Third Parties) Act  1999.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294921875" w:line="229.75995540618896" w:lineRule="auto"/>
        <w:ind w:left="1322.047119140625" w:right="18.023681640625" w:hanging="570.247192382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23.7.2 The rights of the parties to rescind or vary these Conditions are not subject to the consent of any  other person.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7568359375" w:line="240" w:lineRule="auto"/>
        <w:ind w:left="326.599731445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23.8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Variation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7900390625" w:line="228.7643051147461" w:lineRule="auto"/>
        <w:ind w:left="749.8699951171875" w:right="16.268310546875" w:firstLine="13.97766113281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Except as set out in these Conditions, no variation of the  Contract shall be effective unless it is agreed in writing and  signed by the parties (or their authorised representatives). The Practice reserves the right to change these Conditions  at any time. A new version of the Conditions will be posted  on the Practice’s Website and will take effect immediately  upon posting. If the customer places an Order after the new  Conditions come into effect, the customer will be deemed to  have indicated its agreement to be bound by those new  Conditions under any new Contract.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4072265625" w:line="240" w:lineRule="auto"/>
        <w:ind w:left="326.599731445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23.9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Governing law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09375" w:line="229.01275634765625" w:lineRule="auto"/>
        <w:ind w:left="749.8699951171875" w:right="14.578857421875" w:firstLine="2.399902343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The Contract and any dispute or claim (including non contractual disputes or claims) arising out of or in connection  with it or its subject matter or formation shall be governed by  and construed in accordance with the law of England and  Wales.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068359375" w:line="240" w:lineRule="auto"/>
        <w:ind w:left="326.599731445312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23.10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Jurisdiction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7041015625" w:line="229.13682460784912" w:lineRule="auto"/>
        <w:ind w:left="750.191650390625" w:right="15.552978515625" w:firstLine="13.656005859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Each party irrevocably agrees that the courts of England and  Wales shall have exclusive jurisdiction to settle any dispute  or claim (including non-contractual disputes or claims) arising  out of or in connection with the Contract or its subject matter  or formation.</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2001953125" w:line="240"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Schedule 1 – Interpretation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4609375" w:line="240" w:lineRule="auto"/>
        <w:ind w:left="4.02000427246093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single"/>
          <w:shd w:fill="auto" w:val="clear"/>
          <w:vertAlign w:val="baseline"/>
          <w:rtl w:val="0"/>
        </w:rPr>
        <w:t xml:space="preserve">Interpretation</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484375" w:line="229.75918292999268" w:lineRule="auto"/>
        <w:ind w:left="421.26007080078125" w:right="346.50390625" w:hanging="411.29051208496094"/>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The following definitions and rules of interpretation apply in  these Conditions.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08251953125" w:line="240" w:lineRule="auto"/>
        <w:ind w:left="5.949554443359375"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Definitions: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7216796875" w:line="229.75918292999268" w:lineRule="auto"/>
        <w:ind w:left="433.79058837890625" w:right="343.40576171875" w:hanging="429.7705841064453"/>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“Appointment”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 meeting with a Team Member at the  Practice’s Premises.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75918292999268" w:lineRule="auto"/>
        <w:ind w:left="430.7353210449219" w:right="347.147216796875" w:hanging="426.71531677246094"/>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“Business Day”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 day other than a Saturday, Sunday or  public holiday applicable to the Practice’s home jurisdiction.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7568359375" w:line="240" w:lineRule="auto"/>
        <w:ind w:left="4.02000427246093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“Commencement Date”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has the meaning given in clause 1.3.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7041015625" w:line="229.7583246231079" w:lineRule="auto"/>
        <w:ind w:left="427.0368957519531" w:right="346.67724609375" w:hanging="423.0168914794922"/>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“Conditions”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has the meaning set out at the beginning of this  document.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82763671875" w:line="229.75868225097656" w:lineRule="auto"/>
        <w:ind w:left="427.1977233886719" w:right="343.15185546875" w:hanging="423.17771911621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“Contract”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contract between the Practice and the  customer for the supply of Products and/or Services in  accordance with these Conditions.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7590684890747" w:lineRule="auto"/>
        <w:ind w:left="4.0200042724609375" w:right="347.338256835937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“Contractors”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any consultant, locum, student or other  contractor or individual engaged by the Practice.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7583246231079" w:lineRule="auto"/>
        <w:ind w:left="426.8760681152344" w:right="344.90966796875" w:hanging="422.8560638427734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“Controller, processor, date subject, personal data, personal  data breach, processing and appropriate technical  measures”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as defined in the Data Protection  Legislation.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888671875" w:line="228.97703647613525" w:lineRule="auto"/>
        <w:ind w:left="423.6601257324219" w:right="343.780517578125" w:hanging="374.0400695800781"/>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“Data Protection Legislation”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(SI  2003/2426) as amended.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3134765625" w:line="229.7585678100586" w:lineRule="auto"/>
        <w:ind w:left="430.7353210449219" w:right="345.1629638671875" w:hanging="426.71531677246094"/>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“Delivery”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occurs when the Products arrive at the Delivery  Location pursuant to clause 4.1.2 or, if earlier, when the  Products are collected from the Practice by the customer pursuant to clause 4.1.1.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304.355993270874" w:lineRule="auto"/>
        <w:ind w:left="4.0200042724609375" w:right="794.169311523437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“Delivery Location”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has the meaning given in clause 4.1.2.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“Due Date”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has the meaning given in clause 4.2.1.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811279296875" w:line="229.7587537765503" w:lineRule="auto"/>
        <w:ind w:left="4.0200042724609375" w:right="346.7016601562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“Equine”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any horse or other member of the horse family  which (acting reasonably) the Practice is willing to treat.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81787109375" w:line="229.75914001464844" w:lineRule="auto"/>
        <w:ind w:left="428.48419189453125" w:right="343.6077880859375" w:hanging="424.4641876220703"/>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“Estimate”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has the meaning set out at clause 10.1 of these  Conditions.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01318550109863" w:lineRule="auto"/>
        <w:ind w:left="423.6601257324219" w:right="345.2215576171875" w:hanging="419.64012145996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“Farm Animals”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any animal kept for the production of food,  wool, skins or fur or for the purpose of its use in the farming  of land or the carrying on of any agricultural activity which  (acting reasonably) the Practice is willing to treat.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074462890625" w:line="240" w:lineRule="auto"/>
        <w:ind w:left="4.02000427246093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“Force Majeure Event”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has the meaning given to it in clause 22.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639892578125" w:line="229.75892543792725" w:lineRule="auto"/>
        <w:ind w:left="423.6601257324219" w:right="344.55078125" w:hanging="419.6401214599609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“Initial Consultation Fee”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relevant initial fee relating  to an Appointment or a Site Visit, as communicated to the  customer by the Practice at the time it places an Order or at  an appropriate alternative time by a Team Member.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818603515625" w:line="228.73101711273193" w:lineRule="auto"/>
        <w:ind w:left="431.8609619140625" w:right="344.1546630859375" w:hanging="427.84095764160156"/>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“Intellectual Property Rights”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patents, rights to  inventions, copyright and related rights, moral rights, trade  marks and service marks, business names and domain  names, rights in get-up, goodwill and the right to sue for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00807571411" w:lineRule="auto"/>
        <w:ind w:left="753.0743408203125" w:right="19.83642578125" w:firstLine="4.18029785156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36328125" w:line="229.7607135772705" w:lineRule="auto"/>
        <w:ind w:left="753.717041015625" w:right="18.563232421875" w:hanging="423.0975341796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“Medicines”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 pharmaceutical product for the treatment of  an animal.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7568359375" w:line="229.75918292999268" w:lineRule="auto"/>
        <w:ind w:left="330.6195068359375" w:right="16.36840820312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“Order”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customer’s order for the supply of Products  and/or Services, placed in accordance with clause 0.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8.76459121704102" w:lineRule="auto"/>
        <w:ind w:left="753.5565185546875" w:right="18.265380859375" w:hanging="422.937011718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“Out of Hours Initial Consultation Fee”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relevant Out  of Hours Initial Consultation Fee, as communicated to the  customer by the Practice at the time it places an Order or at  an appropriate alternative time by a Team Member.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529296875" w:line="229.1999101638794" w:lineRule="auto"/>
        <w:ind w:left="750.179443359375" w:right="18.7158203125" w:hanging="419.559936523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“Out of Hours Fee”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relevant Out of Hours Initial  Consultation Fee and Surcharge, together with any  applicable Visit Fee, as communicated to the customer by  the Practice at the time it places an Order or at an appropriate  alternative time by a Team Member.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82421875" w:line="240" w:lineRule="auto"/>
        <w:ind w:left="0" w:right="155.5688476562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“Out of Hours Services”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has the meaning given at clause 13.2.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47216796875" w:line="229.75918292999268" w:lineRule="auto"/>
        <w:ind w:left="755.003662109375" w:right="19.92919921875" w:hanging="424.38415527343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“Practice”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has the meaning set out at the beginning of these  Conditions.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8.2664442062378" w:lineRule="auto"/>
        <w:ind w:left="750.179443359375" w:right="16.395263671875" w:hanging="419.559936523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“Practice’s Email”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email address(es) communicated  to the customer by the Practice, as may be updated from time  to time on the Practice’s Website.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079345703125" w:line="229.7583246231079" w:lineRule="auto"/>
        <w:ind w:left="758.7017822265625" w:right="20.17333984375" w:hanging="428.0822753906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“Practice’s Premises”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location at which the Practice  is based.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82763671875" w:line="229.7590684890747" w:lineRule="auto"/>
        <w:ind w:left="758.3807373046875" w:right="59.564208984375" w:hanging="427.76123046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“Practice’s Website”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Practice’s website at https://wilsonvetgroup.co.uk/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7583246231079" w:lineRule="auto"/>
        <w:ind w:left="754.1998291015625" w:right="19.107666015625" w:hanging="423.5803222656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“Products”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products (or any part of them) set out in the  Order, including Medicines.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87890625" w:line="229.75756645202637" w:lineRule="auto"/>
        <w:ind w:left="754.3603515625" w:right="16.563720703125" w:hanging="423.74084472656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“Services”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services supplied by the Practice to the  customer.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888671875" w:line="230.00720500946045" w:lineRule="auto"/>
        <w:ind w:left="759.666748046875" w:right="16.41845703125" w:hanging="429.0472412109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“Site Visit”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an appointment requiring at least one Team  Member to attend at premises which are not the Practice’s  Premises.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410400390625" w:line="229.75868225097656" w:lineRule="auto"/>
        <w:ind w:left="750.179443359375" w:right="19.0283203125" w:hanging="419.559936523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“Small Animals”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any animal which is not an Equine or  Farm Animal and which (acting reasonably) the Practice is  willing to treat.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0556640625" w:line="229.7590684890747" w:lineRule="auto"/>
        <w:ind w:left="751.9482421875" w:right="20.0048828125" w:hanging="421.32873535156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“Standard Delivery Date”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has the meaning set out at clause  4.2.2.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26127910614014" w:lineRule="auto"/>
        <w:ind w:left="750.179443359375" w:right="16.36474609375" w:hanging="419.559936523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“Surcharge”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any relevant surcharge applicable to an  Appointment, Site Visit, or Out of Hours Services, including  those calculated, per Team Member, according to the  relevant Standard Hourly Rate and/or Out of Hours Hourly  Rate, as communicated to the customer by the Practice at  the time it places an Order or at an appropriate alternative  time by a Team Member.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4122314453125" w:line="229.75914001464844" w:lineRule="auto"/>
        <w:ind w:left="330.6195068359375" w:right="19.8583984375"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“Team Member”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an employee, director or officer of the  Practice or a member of its corporate group.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97119140625" w:line="229.75895404815674" w:lineRule="auto"/>
        <w:ind w:left="754.3603515625" w:right="19.75341796875" w:hanging="423.74084472656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“Typical Consulting Hours”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typical consulting hours  communicated to the customer by the Practice, as may be  updated from time to time on the Practice’s Website.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08251953125" w:line="229.75914001464844" w:lineRule="auto"/>
        <w:ind w:left="750.179443359375" w:right="16.529541015625" w:hanging="419.55993652343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“VAT”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value added tax or any equivalent tax chargeable in  the UK from time to time.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0787353515625" w:line="228.76441955566406" w:lineRule="auto"/>
        <w:ind w:left="750.179443359375" w:right="16.34521484375" w:hanging="419.5599365234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“Visit Fee”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means the relevant visit fee, calculated as  communicated to the customer by the Practice at the time it  places an Order (or at an appropriate alternative time by a  Team Member).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73974609375" w:line="240" w:lineRule="auto"/>
        <w:ind w:left="324.509277343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 Interpretation: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06634521484375" w:line="228.26685905456543" w:lineRule="auto"/>
        <w:ind w:left="754.854736328125" w:right="19.61669921875" w:hanging="430.345458984375"/>
        <w:jc w:val="both"/>
        <w:rPr>
          <w:rFonts w:ascii="Arial" w:cs="Arial" w:eastAsia="Arial" w:hAnsi="Arial"/>
          <w:b w:val="0"/>
          <w:i w:val="0"/>
          <w:smallCaps w:val="0"/>
          <w:strike w:val="0"/>
          <w:color w:val="000000"/>
          <w:sz w:val="16.079999923706055"/>
          <w:szCs w:val="16.079999923706055"/>
          <w:u w:val="none"/>
          <w:shd w:fill="auto" w:val="clear"/>
          <w:vertAlign w:val="baseline"/>
        </w:rPr>
        <w:sectPr>
          <w:pgSz w:h="16820" w:w="11900" w:orient="portrait"/>
          <w:pgMar w:bottom="1474.0798950195312" w:top="1430.401611328125" w:left="854.2511749267578" w:right="938.023681640625" w:header="0" w:footer="720"/>
          <w:pgNumType w:start="1"/>
          <w:cols w:equalWidth="0" w:num="2">
            <w:col w:space="0" w:w="5060"/>
            <w:col w:space="0" w:w="5060"/>
          </w:cols>
        </w:sect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2.1. A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person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includes a natural person, corporate or  unincorporated body (whether or not having separate legal  personality).</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700092315674" w:lineRule="auto"/>
        <w:ind w:left="428.8176727294922" w:right="5384.04541015625" w:hanging="426.88804626464844"/>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2.2. A reference to a party includes its successors and permitted  assigns.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3193359375" w:line="229.7607135772705" w:lineRule="auto"/>
        <w:ind w:left="425.2800750732422" w:right="5381.7425537109375" w:hanging="423.35044860839844"/>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2.3. A reference to a statute or statutory provision is a reference  to it as amended or re-enacted.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29.75995540618896" w:lineRule="auto"/>
        <w:ind w:left="428.1745147705078" w:right="5384.5257568359375" w:hanging="426.24488830566406"/>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2.4. A reference to a statute or statutory provision includes all  subordinate legislation made under that statute or statutory  provision.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64453125" w:line="229.0136432647705" w:lineRule="auto"/>
        <w:ind w:left="425.2800750732422" w:right="5380.29541015625" w:hanging="423.35044860839844"/>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2.5. Any words following the terms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including</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include</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in  particular</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for example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or any similar expression shall be  construed as illustrative and shall not limit the sense of the  words, description, definition, phrase or term preceding  those terms.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08056640625" w:line="240" w:lineRule="auto"/>
        <w:ind w:left="1.92962646484375"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2.6. A reference to writing or written includes email but not fax.</w:t>
      </w:r>
    </w:p>
    <w:sectPr>
      <w:type w:val="continuous"/>
      <w:pgSz w:h="16820" w:w="11900" w:orient="portrait"/>
      <w:pgMar w:bottom="1474.0798950195312" w:top="1430.401611328125" w:left="854.2511749267578" w:right="944.349365234375" w:header="0" w:footer="720"/>
      <w:cols w:equalWidth="0" w:num="1">
        <w:col w:space="0" w:w="10101.39945983886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